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F9" w:rsidRDefault="00FF7EF9" w:rsidP="00FF7EF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F7EF9">
        <w:rPr>
          <w:rFonts w:ascii="Times New Roman" w:hAnsi="Times New Roman" w:cs="Times New Roman"/>
          <w:b/>
          <w:sz w:val="24"/>
          <w:szCs w:val="24"/>
          <w:lang w:val="en-US"/>
        </w:rPr>
        <w:t>Resumo</w:t>
      </w:r>
      <w:proofErr w:type="spellEnd"/>
      <w:r w:rsidRPr="00FF7EF9">
        <w:rPr>
          <w:rFonts w:ascii="Times New Roman" w:hAnsi="Times New Roman" w:cs="Times New Roman"/>
          <w:b/>
          <w:sz w:val="24"/>
          <w:szCs w:val="24"/>
          <w:lang w:val="en-US"/>
        </w:rPr>
        <w:t>: Cooperation and human cognition</w:t>
      </w:r>
    </w:p>
    <w:p w:rsidR="00DB6DE8" w:rsidRDefault="00FF7EF9" w:rsidP="00FF7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F7EF9">
        <w:rPr>
          <w:rFonts w:ascii="Times New Roman" w:hAnsi="Times New Roman" w:cs="Times New Roman"/>
          <w:sz w:val="24"/>
          <w:szCs w:val="24"/>
        </w:rPr>
        <w:t xml:space="preserve">O texto de </w:t>
      </w:r>
      <w:proofErr w:type="spellStart"/>
      <w:r w:rsidRPr="00FF7EF9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FF7EF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F7EF9">
        <w:rPr>
          <w:rFonts w:ascii="Times New Roman" w:hAnsi="Times New Roman" w:cs="Times New Roman"/>
          <w:sz w:val="24"/>
          <w:szCs w:val="24"/>
        </w:rPr>
        <w:t>Tomasello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busca mostrar que a evolução da </w:t>
      </w:r>
      <w:r w:rsidR="00DB6DE8">
        <w:rPr>
          <w:rFonts w:ascii="Times New Roman" w:hAnsi="Times New Roman" w:cs="Times New Roman"/>
          <w:sz w:val="24"/>
          <w:szCs w:val="24"/>
        </w:rPr>
        <w:t>cognição</w:t>
      </w:r>
      <w:r>
        <w:rPr>
          <w:rFonts w:ascii="Times New Roman" w:hAnsi="Times New Roman" w:cs="Times New Roman"/>
          <w:sz w:val="24"/>
          <w:szCs w:val="24"/>
        </w:rPr>
        <w:t xml:space="preserve"> se deu de forma competitiva no grupo dos primatas, mas seguiu de forma cooperativa em humanos. </w:t>
      </w:r>
      <w:r w:rsidR="00DB6DE8">
        <w:rPr>
          <w:rFonts w:ascii="Times New Roman" w:hAnsi="Times New Roman" w:cs="Times New Roman"/>
          <w:sz w:val="24"/>
          <w:szCs w:val="24"/>
        </w:rPr>
        <w:t xml:space="preserve">Esse debate surge das duas teorias para a evolução da inteligência apresentadas no ensaio. Primeiro o texto apresenta a teoria de </w:t>
      </w:r>
      <w:proofErr w:type="spellStart"/>
      <w:r w:rsidR="00DB6DE8">
        <w:rPr>
          <w:rFonts w:ascii="Times New Roman" w:hAnsi="Times New Roman" w:cs="Times New Roman"/>
          <w:sz w:val="24"/>
          <w:szCs w:val="24"/>
        </w:rPr>
        <w:t>Humprey</w:t>
      </w:r>
      <w:proofErr w:type="spellEnd"/>
      <w:r w:rsidR="00DB6DE8">
        <w:rPr>
          <w:rFonts w:ascii="Times New Roman" w:hAnsi="Times New Roman" w:cs="Times New Roman"/>
          <w:sz w:val="24"/>
          <w:szCs w:val="24"/>
        </w:rPr>
        <w:t xml:space="preserve"> que dizia que a cognição evoluiu a partir da competição entre indivíduos, </w:t>
      </w:r>
      <w:r w:rsidR="00AC7E43">
        <w:rPr>
          <w:rFonts w:ascii="Times New Roman" w:hAnsi="Times New Roman" w:cs="Times New Roman"/>
          <w:sz w:val="24"/>
          <w:szCs w:val="24"/>
        </w:rPr>
        <w:t>semelhante</w:t>
      </w:r>
      <w:r w:rsidR="00DB6DE8">
        <w:rPr>
          <w:rFonts w:ascii="Times New Roman" w:hAnsi="Times New Roman" w:cs="Times New Roman"/>
          <w:sz w:val="24"/>
          <w:szCs w:val="24"/>
        </w:rPr>
        <w:t xml:space="preserve"> à teoria da inteligência maquiavélica e ‘política primata’. E, segundo, contrasta com a teoria de </w:t>
      </w:r>
      <w:r w:rsidR="00DB6DE8" w:rsidRPr="00DB6DE8">
        <w:rPr>
          <w:rFonts w:ascii="Times New Roman" w:hAnsi="Times New Roman" w:cs="Times New Roman"/>
          <w:sz w:val="24"/>
          <w:szCs w:val="24"/>
        </w:rPr>
        <w:t>Vygotsky</w:t>
      </w:r>
      <w:r w:rsidR="00DB6DE8">
        <w:rPr>
          <w:rFonts w:ascii="Times New Roman" w:hAnsi="Times New Roman" w:cs="Times New Roman"/>
          <w:sz w:val="24"/>
          <w:szCs w:val="24"/>
        </w:rPr>
        <w:t xml:space="preserve"> que focou no aspecto cooperativo e cultural da </w:t>
      </w:r>
      <w:proofErr w:type="spellStart"/>
      <w:r w:rsidR="00DB6DE8">
        <w:rPr>
          <w:rFonts w:ascii="Times New Roman" w:hAnsi="Times New Roman" w:cs="Times New Roman"/>
          <w:sz w:val="24"/>
          <w:szCs w:val="24"/>
        </w:rPr>
        <w:t>socialidade</w:t>
      </w:r>
      <w:proofErr w:type="spellEnd"/>
      <w:r w:rsidR="00DB6DE8">
        <w:rPr>
          <w:rFonts w:ascii="Times New Roman" w:hAnsi="Times New Roman" w:cs="Times New Roman"/>
          <w:sz w:val="24"/>
          <w:szCs w:val="24"/>
        </w:rPr>
        <w:t>. Segundo, o texto as duas teorias seriam complementares para a história da evolução cognitiva.</w:t>
      </w:r>
    </w:p>
    <w:p w:rsidR="00FF7EF9" w:rsidRDefault="00FF7EF9" w:rsidP="00DB6DE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demonstrar isso, os autores citam uma série de experimentos que tiveram como resultado baixa performances em tarefas cognitivas com chimpanzés, mas performances altas </w:t>
      </w:r>
      <w:r w:rsidR="00DB6DE8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infantes humanos entre um ano e dois. Porém, ao se testar capacidades de entender as intenções ou compreender o que o outro sabe ou não sabe, chimpanzés obtinham bons resultados se o contexto testado fosse competitivo.</w:t>
      </w:r>
      <w:r w:rsidR="00DB6DE8">
        <w:rPr>
          <w:rFonts w:ascii="Times New Roman" w:hAnsi="Times New Roman" w:cs="Times New Roman"/>
          <w:sz w:val="24"/>
          <w:szCs w:val="24"/>
        </w:rPr>
        <w:t xml:space="preserve"> </w:t>
      </w:r>
      <w:r w:rsidR="00AC7E43">
        <w:rPr>
          <w:rFonts w:ascii="Times New Roman" w:hAnsi="Times New Roman" w:cs="Times New Roman"/>
          <w:sz w:val="24"/>
          <w:szCs w:val="24"/>
        </w:rPr>
        <w:t>Alguns dos experimentos foram:</w:t>
      </w:r>
      <w:r w:rsidR="00DB6DE8">
        <w:rPr>
          <w:rFonts w:ascii="Times New Roman" w:hAnsi="Times New Roman" w:cs="Times New Roman"/>
          <w:sz w:val="24"/>
          <w:szCs w:val="24"/>
        </w:rPr>
        <w:t xml:space="preserve"> escolha através do olhar</w:t>
      </w:r>
      <w:r w:rsidR="00AC7E43">
        <w:rPr>
          <w:rFonts w:ascii="Times New Roman" w:hAnsi="Times New Roman" w:cs="Times New Roman"/>
          <w:sz w:val="24"/>
          <w:szCs w:val="24"/>
        </w:rPr>
        <w:t xml:space="preserve"> ou gesto</w:t>
      </w:r>
      <w:r w:rsidR="00DB6DE8">
        <w:rPr>
          <w:rFonts w:ascii="Times New Roman" w:hAnsi="Times New Roman" w:cs="Times New Roman"/>
          <w:sz w:val="24"/>
          <w:szCs w:val="24"/>
        </w:rPr>
        <w:t xml:space="preserve"> do outro, </w:t>
      </w:r>
      <w:r w:rsidR="00CF32E9">
        <w:rPr>
          <w:rFonts w:ascii="Times New Roman" w:hAnsi="Times New Roman" w:cs="Times New Roman"/>
          <w:sz w:val="24"/>
          <w:szCs w:val="24"/>
        </w:rPr>
        <w:t xml:space="preserve">inversão de papéis </w:t>
      </w:r>
      <w:r w:rsidR="00AC7E43">
        <w:rPr>
          <w:rFonts w:ascii="Times New Roman" w:hAnsi="Times New Roman" w:cs="Times New Roman"/>
          <w:sz w:val="24"/>
          <w:szCs w:val="24"/>
        </w:rPr>
        <w:t>em</w:t>
      </w:r>
      <w:r w:rsidR="00CF32E9">
        <w:rPr>
          <w:rFonts w:ascii="Times New Roman" w:hAnsi="Times New Roman" w:cs="Times New Roman"/>
          <w:sz w:val="24"/>
          <w:szCs w:val="24"/>
        </w:rPr>
        <w:t xml:space="preserve"> tarefa</w:t>
      </w:r>
      <w:r w:rsidR="00AC7E43">
        <w:rPr>
          <w:rFonts w:ascii="Times New Roman" w:hAnsi="Times New Roman" w:cs="Times New Roman"/>
          <w:sz w:val="24"/>
          <w:szCs w:val="24"/>
        </w:rPr>
        <w:t>s</w:t>
      </w:r>
      <w:r w:rsidR="00CF32E9">
        <w:rPr>
          <w:rFonts w:ascii="Times New Roman" w:hAnsi="Times New Roman" w:cs="Times New Roman"/>
          <w:sz w:val="24"/>
          <w:szCs w:val="24"/>
        </w:rPr>
        <w:t xml:space="preserve"> cooperativa, ajuda, jogos sociais e comunicação cooperativa.</w:t>
      </w:r>
    </w:p>
    <w:p w:rsidR="00FF7EF9" w:rsidRPr="00FF7EF9" w:rsidRDefault="00FF7EF9" w:rsidP="00FF7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texto argumenta então que por não haver contextos cooperativos na vida social natural de um chimpanzé, eles não seriam capazes de supor que um </w:t>
      </w:r>
      <w:proofErr w:type="spellStart"/>
      <w:r>
        <w:rPr>
          <w:rFonts w:ascii="Times New Roman" w:hAnsi="Times New Roman" w:cs="Times New Roman"/>
          <w:sz w:val="24"/>
          <w:szCs w:val="24"/>
        </w:rPr>
        <w:t>co-específico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teria interesse de lhes ajudar. Enquanto em infantes humanos, </w:t>
      </w:r>
      <w:r w:rsidR="00DB6D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intensão é muito clara e inclusive existe uma motivação para que o infante ajude um adulto caso necessário. </w:t>
      </w:r>
      <w:r w:rsidR="00CF32E9">
        <w:rPr>
          <w:rFonts w:ascii="Times New Roman" w:hAnsi="Times New Roman" w:cs="Times New Roman"/>
          <w:sz w:val="24"/>
          <w:szCs w:val="24"/>
        </w:rPr>
        <w:t>Explorando mais as condições para a resposta dos infantes, experimentos mostraram que é necessário haver uma atenção conjunta para que infantes entendam o contexto dos gestos e pedidos de um adulto, também para que entendam o que ele sabe ou não numa determinada situação. A atenção conjunta permite que se entenda a perspectiva do outro que é similar a sua pelo contexto, mas ainda assim diferente. Essa percepção e a motivação para tarefas cooperativas, juntamente com a tendência a seguir regras sociais a partir de certa idade torna o infante um participante da sua comunidade cultural.</w:t>
      </w:r>
    </w:p>
    <w:p w:rsidR="00FF7EF9" w:rsidRDefault="00AC7E43" w:rsidP="00FF7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história evolutiva do ser humano seria, portanto, a seguinte: primeiro, humanos foram selecionados para serem menos agressivos, eliminando aqueles que não fossem; daí em diante haveria uma pressão seletiva para uma cognição mais adaptada à cooperação; e então a evolução cultural poderia ganhar espaço com auxílio de mecanismos de aprendizado como a imitação.</w:t>
      </w:r>
    </w:p>
    <w:p w:rsidR="00142882" w:rsidRPr="00AC7E43" w:rsidRDefault="00142882" w:rsidP="00FF7EF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C7E4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Questões</w:t>
      </w:r>
      <w:proofErr w:type="spellEnd"/>
      <w:r w:rsidRPr="00AC7E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Meet the </w:t>
      </w:r>
      <w:proofErr w:type="spellStart"/>
      <w:r w:rsidRPr="00AC7E43">
        <w:rPr>
          <w:rFonts w:ascii="Times New Roman" w:hAnsi="Times New Roman" w:cs="Times New Roman"/>
          <w:b/>
          <w:sz w:val="24"/>
          <w:szCs w:val="24"/>
          <w:lang w:val="en-US"/>
        </w:rPr>
        <w:t>Alloparents</w:t>
      </w:r>
      <w:proofErr w:type="spellEnd"/>
    </w:p>
    <w:p w:rsidR="00A64669" w:rsidRDefault="00C263C2" w:rsidP="00FF7E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309F">
        <w:rPr>
          <w:rFonts w:ascii="Times New Roman" w:hAnsi="Times New Roman" w:cs="Times New Roman"/>
          <w:b/>
          <w:sz w:val="24"/>
          <w:szCs w:val="24"/>
          <w:lang w:val="en-US"/>
        </w:rPr>
        <w:t>Anotação</w:t>
      </w:r>
      <w:proofErr w:type="spellEnd"/>
      <w:r w:rsidRPr="006430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44447E" w:rsidRPr="00C263C2">
        <w:rPr>
          <w:rFonts w:ascii="Times New Roman" w:hAnsi="Times New Roman" w:cs="Times New Roman"/>
          <w:i/>
          <w:sz w:val="24"/>
          <w:szCs w:val="24"/>
          <w:lang w:val="en-US"/>
        </w:rPr>
        <w:t>Alloparental</w:t>
      </w:r>
      <w:proofErr w:type="spellEnd"/>
      <w:r w:rsidR="0044447E" w:rsidRPr="00C263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care and provisioning set the stage for children to grow up slowly and</w:t>
      </w:r>
      <w:r w:rsidRPr="00C263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4447E" w:rsidRPr="00C263C2">
        <w:rPr>
          <w:rFonts w:ascii="Times New Roman" w:hAnsi="Times New Roman" w:cs="Times New Roman"/>
          <w:i/>
          <w:sz w:val="24"/>
          <w:szCs w:val="24"/>
          <w:lang w:val="en-US"/>
        </w:rPr>
        <w:t>remain dependent on others for many years, paving the way for the evolution of anatomically modern people with even bigger brains. It was not the other way around: bigger brains required care more than caring required big brains</w:t>
      </w:r>
      <w:r w:rsidR="0044447E" w:rsidRPr="00FF7EF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C263C2" w:rsidRPr="00C263C2" w:rsidRDefault="00C263C2" w:rsidP="00C263C2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trecho</w:t>
      </w:r>
      <w:r w:rsidRPr="00C2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ressalta muito bem que não é necessária uma grande capacidade cognitiva para o cuidado 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xtenso da prole e o cuidado </w:t>
      </w:r>
      <w:proofErr w:type="spellStart"/>
      <w:r>
        <w:rPr>
          <w:rFonts w:ascii="Times New Roman" w:hAnsi="Times New Roman" w:cs="Times New Roman"/>
          <w:sz w:val="24"/>
          <w:szCs w:val="24"/>
        </w:rPr>
        <w:t>aloparental</w:t>
      </w:r>
      <w:proofErr w:type="spellEnd"/>
      <w:r>
        <w:rPr>
          <w:rFonts w:ascii="Times New Roman" w:hAnsi="Times New Roman" w:cs="Times New Roman"/>
          <w:sz w:val="24"/>
          <w:szCs w:val="24"/>
        </w:rPr>
        <w:t>, mas que a necessidade da maturação lenta e demorada do ser humano, em especial a maturidade cognitiva, faz necessário esse tipo de cuidado.</w:t>
      </w:r>
    </w:p>
    <w:p w:rsidR="001C0ED1" w:rsidRDefault="001C0ED1" w:rsidP="00FF7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0ED1">
        <w:rPr>
          <w:rFonts w:ascii="Times New Roman" w:hAnsi="Times New Roman" w:cs="Times New Roman"/>
          <w:b/>
          <w:sz w:val="24"/>
          <w:szCs w:val="24"/>
        </w:rPr>
        <w:t>Questão 1:</w:t>
      </w:r>
      <w:r w:rsidRPr="001C0ED1">
        <w:rPr>
          <w:rFonts w:ascii="Times New Roman" w:hAnsi="Times New Roman" w:cs="Times New Roman"/>
          <w:sz w:val="24"/>
          <w:szCs w:val="24"/>
        </w:rPr>
        <w:t xml:space="preserve"> Será que ao ter filhotes com desenvolvimento longo, a esp</w:t>
      </w:r>
      <w:r>
        <w:rPr>
          <w:rFonts w:ascii="Times New Roman" w:hAnsi="Times New Roman" w:cs="Times New Roman"/>
          <w:sz w:val="24"/>
          <w:szCs w:val="24"/>
        </w:rPr>
        <w:t xml:space="preserve">écie tende à dispersão de machos e não de fêmeas? </w:t>
      </w:r>
      <w:r w:rsidRPr="001C0ED1">
        <w:rPr>
          <w:rFonts w:ascii="Times New Roman" w:hAnsi="Times New Roman" w:cs="Times New Roman"/>
          <w:sz w:val="24"/>
          <w:szCs w:val="24"/>
        </w:rPr>
        <w:t>Poderíamos procurar uma correlação entre desenvolvimento lento e permanência de f</w:t>
      </w:r>
      <w:r>
        <w:rPr>
          <w:rFonts w:ascii="Times New Roman" w:hAnsi="Times New Roman" w:cs="Times New Roman"/>
          <w:sz w:val="24"/>
          <w:szCs w:val="24"/>
        </w:rPr>
        <w:t>êmeas num grupo com seu grupo familiar?</w:t>
      </w:r>
    </w:p>
    <w:p w:rsidR="001C0ED1" w:rsidRDefault="001C0ED1" w:rsidP="00FF7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0ED1">
        <w:rPr>
          <w:rFonts w:ascii="Times New Roman" w:hAnsi="Times New Roman" w:cs="Times New Roman"/>
          <w:b/>
          <w:sz w:val="24"/>
          <w:szCs w:val="24"/>
        </w:rPr>
        <w:t>Questão 2:</w:t>
      </w:r>
      <w:r w:rsidRPr="001C0ED1">
        <w:rPr>
          <w:rFonts w:ascii="Times New Roman" w:hAnsi="Times New Roman" w:cs="Times New Roman"/>
          <w:sz w:val="24"/>
          <w:szCs w:val="24"/>
        </w:rPr>
        <w:t xml:space="preserve"> A prática para aprender a cuidar de um filhote pode ser testada como motivaç</w:t>
      </w:r>
      <w:r>
        <w:rPr>
          <w:rFonts w:ascii="Times New Roman" w:hAnsi="Times New Roman" w:cs="Times New Roman"/>
          <w:sz w:val="24"/>
          <w:szCs w:val="24"/>
        </w:rPr>
        <w:t xml:space="preserve">ão ou como função? E de que maneira? Em humanos deve ser mais simples, mas outras espécies com cuidado parental que têm fêmeas imaturas realizando esse cuidado poderiam ser testadas? </w:t>
      </w:r>
    </w:p>
    <w:p w:rsidR="001C0ED1" w:rsidRPr="001C0ED1" w:rsidRDefault="00603B33" w:rsidP="00FF7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B33">
        <w:rPr>
          <w:rFonts w:ascii="Times New Roman" w:hAnsi="Times New Roman" w:cs="Times New Roman"/>
          <w:b/>
          <w:sz w:val="24"/>
          <w:szCs w:val="24"/>
        </w:rPr>
        <w:t>Anotação 2</w:t>
      </w:r>
      <w:r w:rsidR="001C0ED1">
        <w:rPr>
          <w:rFonts w:ascii="Times New Roman" w:hAnsi="Times New Roman" w:cs="Times New Roman"/>
          <w:sz w:val="24"/>
          <w:szCs w:val="24"/>
        </w:rPr>
        <w:t xml:space="preserve">: No cuidado parental forçado, fêmeas não-reprodutivas cuidam do filhote de fêmeas alfas para permanecerem no grupo. Evolutivamente isso poderia ter ocorrido da seguinte forma: fêmeas de menor status tinham filhotes, filhotes são mortos pela alfa, as outras fêmeas têm vantagem em ajudar para serem toleradas e esperar o seu momento oportuno para reprodução. </w:t>
      </w:r>
      <w:r>
        <w:rPr>
          <w:rFonts w:ascii="Times New Roman" w:hAnsi="Times New Roman" w:cs="Times New Roman"/>
          <w:sz w:val="24"/>
          <w:szCs w:val="24"/>
        </w:rPr>
        <w:t xml:space="preserve">Se for assim, nas espécies citadas pela autora, deve existir um momento em que as fêmeas podem mudar de posição social e se reproduzir, caso a alfa morra ou o grupo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3B33" w:rsidRDefault="00603B33" w:rsidP="00FF7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B33">
        <w:rPr>
          <w:rFonts w:ascii="Times New Roman" w:hAnsi="Times New Roman" w:cs="Times New Roman"/>
          <w:b/>
          <w:sz w:val="24"/>
          <w:szCs w:val="24"/>
        </w:rPr>
        <w:t>Anotação 3</w:t>
      </w:r>
      <w:r w:rsidRPr="00603B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Apesar de incrivelmente interessante a condição de cuidado descrita para micos é um pouco incomodo que todos os trabalhos citados são assinados por estrangeiros, sendo que a espécie é brasileira.</w:t>
      </w:r>
    </w:p>
    <w:p w:rsidR="005B70EF" w:rsidRPr="00FF7EF9" w:rsidRDefault="00603B33" w:rsidP="00FF7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B33">
        <w:rPr>
          <w:rFonts w:ascii="Times New Roman" w:hAnsi="Times New Roman" w:cs="Times New Roman"/>
          <w:b/>
          <w:sz w:val="24"/>
          <w:szCs w:val="24"/>
        </w:rPr>
        <w:t>Anotação 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70EF" w:rsidRPr="00FF7EF9">
        <w:rPr>
          <w:rFonts w:ascii="Times New Roman" w:hAnsi="Times New Roman" w:cs="Times New Roman"/>
          <w:sz w:val="24"/>
          <w:szCs w:val="24"/>
        </w:rPr>
        <w:t>Apesar de fazer sentindo, usar o modelo de caçadores-coletores</w:t>
      </w:r>
      <w:r>
        <w:rPr>
          <w:rFonts w:ascii="Times New Roman" w:hAnsi="Times New Roman" w:cs="Times New Roman"/>
          <w:sz w:val="24"/>
          <w:szCs w:val="24"/>
        </w:rPr>
        <w:t xml:space="preserve"> atuais</w:t>
      </w:r>
      <w:r w:rsidR="005B70EF" w:rsidRPr="00FF7EF9">
        <w:rPr>
          <w:rFonts w:ascii="Times New Roman" w:hAnsi="Times New Roman" w:cs="Times New Roman"/>
          <w:sz w:val="24"/>
          <w:szCs w:val="24"/>
        </w:rPr>
        <w:t xml:space="preserve"> como um reflexo do nosso passado é um pouco questionável. </w:t>
      </w:r>
      <w:r>
        <w:rPr>
          <w:rFonts w:ascii="Times New Roman" w:hAnsi="Times New Roman" w:cs="Times New Roman"/>
          <w:sz w:val="24"/>
          <w:szCs w:val="24"/>
        </w:rPr>
        <w:t>Não é como se essas populações tivessem necessariamente permanecido imutáveis ao longo de milhares de anos desde a evolução da espécie humana. Entretanto entendo que seja a melhor comparação possível talvez.</w:t>
      </w:r>
    </w:p>
    <w:sectPr w:rsidR="005B70EF" w:rsidRPr="00FF7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7E"/>
    <w:rsid w:val="00142882"/>
    <w:rsid w:val="001C0ED1"/>
    <w:rsid w:val="0044447E"/>
    <w:rsid w:val="005B70EF"/>
    <w:rsid w:val="00603B33"/>
    <w:rsid w:val="0064309F"/>
    <w:rsid w:val="00727339"/>
    <w:rsid w:val="00A64669"/>
    <w:rsid w:val="00AC7E43"/>
    <w:rsid w:val="00C263C2"/>
    <w:rsid w:val="00CF32E9"/>
    <w:rsid w:val="00DB6DE8"/>
    <w:rsid w:val="00E1136C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8409"/>
  <w15:chartTrackingRefBased/>
  <w15:docId w15:val="{5C995200-8CC7-42EF-8E11-E0217FC3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5</cp:revision>
  <dcterms:created xsi:type="dcterms:W3CDTF">2022-06-06T12:12:00Z</dcterms:created>
  <dcterms:modified xsi:type="dcterms:W3CDTF">2022-06-08T12:36:00Z</dcterms:modified>
</cp:coreProperties>
</file>