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9658" w14:textId="77777777" w:rsidR="006C4FC1" w:rsidRDefault="00876E92" w:rsidP="00F841AE">
      <w:pPr>
        <w:spacing w:after="0" w:line="360" w:lineRule="auto"/>
        <w:jc w:val="both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 </w:t>
      </w:r>
      <w:proofErr w:type="spellStart"/>
      <w:proofErr w:type="gram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Flynn,E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.</w:t>
      </w:r>
      <w:proofErr w:type="gram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, 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Laland,K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., 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Kendal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, R.,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Kendal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, J.(2013).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Developmental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niche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construction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>Developmental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  <w:t xml:space="preserve"> Science 16:2 (2013), pp 296–313</w:t>
      </w:r>
    </w:p>
    <w:p w14:paraId="21A4E276" w14:textId="2765A54D" w:rsidR="00CD113B" w:rsidRPr="00EA47A0" w:rsidRDefault="00647C07" w:rsidP="00D3363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A0">
        <w:rPr>
          <w:rFonts w:ascii="Times New Roman" w:hAnsi="Times New Roman" w:cs="Times New Roman"/>
          <w:sz w:val="24"/>
          <w:szCs w:val="24"/>
        </w:rPr>
        <w:t xml:space="preserve">Nesse </w:t>
      </w:r>
      <w:r w:rsidR="00BB6400" w:rsidRPr="00EA47A0">
        <w:rPr>
          <w:rFonts w:ascii="Times New Roman" w:hAnsi="Times New Roman" w:cs="Times New Roman"/>
          <w:sz w:val="24"/>
          <w:szCs w:val="24"/>
        </w:rPr>
        <w:t xml:space="preserve">artigo, </w:t>
      </w:r>
      <w:r w:rsidR="00883E58" w:rsidRPr="00EA47A0">
        <w:rPr>
          <w:rFonts w:ascii="Times New Roman" w:hAnsi="Times New Roman" w:cs="Times New Roman"/>
          <w:sz w:val="24"/>
          <w:szCs w:val="24"/>
        </w:rPr>
        <w:t>os autores propõem</w:t>
      </w:r>
      <w:r w:rsidRPr="00EA47A0">
        <w:rPr>
          <w:rFonts w:ascii="Times New Roman" w:hAnsi="Times New Roman" w:cs="Times New Roman"/>
          <w:sz w:val="24"/>
          <w:szCs w:val="24"/>
        </w:rPr>
        <w:t xml:space="preserve"> fazer um paralelo entre construção de nicho, ontogênese, genética</w:t>
      </w:r>
      <w:r w:rsidR="002022E6">
        <w:rPr>
          <w:rFonts w:ascii="Times New Roman" w:hAnsi="Times New Roman" w:cs="Times New Roman"/>
          <w:sz w:val="24"/>
          <w:szCs w:val="24"/>
        </w:rPr>
        <w:t xml:space="preserve">, </w:t>
      </w:r>
      <w:r w:rsidRPr="00EA47A0">
        <w:rPr>
          <w:rFonts w:ascii="Times New Roman" w:hAnsi="Times New Roman" w:cs="Times New Roman"/>
          <w:sz w:val="24"/>
          <w:szCs w:val="24"/>
        </w:rPr>
        <w:t xml:space="preserve">cultura e a </w:t>
      </w:r>
      <w:r w:rsidR="00BB6400" w:rsidRPr="00EA47A0">
        <w:rPr>
          <w:rFonts w:ascii="Times New Roman" w:hAnsi="Times New Roman" w:cs="Times New Roman"/>
          <w:sz w:val="24"/>
          <w:szCs w:val="24"/>
        </w:rPr>
        <w:t xml:space="preserve">construção de cognição humana, principalmente no que se refere a crianças aprendendo, sendo direcionadas e ao mesmo tempo direcionando seu próprio desenvolvimento. </w:t>
      </w:r>
      <w:r w:rsidR="008C5C4C" w:rsidRPr="00EA47A0">
        <w:rPr>
          <w:rFonts w:ascii="Times New Roman" w:hAnsi="Times New Roman" w:cs="Times New Roman"/>
          <w:sz w:val="24"/>
          <w:szCs w:val="24"/>
        </w:rPr>
        <w:t xml:space="preserve">A construção de nicho ecológico pode e deve ser cada vez mais utilizada e pesquisada por todos os </w:t>
      </w:r>
      <w:r w:rsidR="00266C98" w:rsidRPr="00EA47A0">
        <w:rPr>
          <w:rFonts w:ascii="Times New Roman" w:hAnsi="Times New Roman" w:cs="Times New Roman"/>
          <w:sz w:val="24"/>
          <w:szCs w:val="24"/>
        </w:rPr>
        <w:t>cientistas, especialmente quem trabalha na psicologia do desenvolvimento</w:t>
      </w:r>
      <w:r w:rsidR="008C5C4C" w:rsidRPr="00EA47A0">
        <w:rPr>
          <w:rFonts w:ascii="Times New Roman" w:hAnsi="Times New Roman" w:cs="Times New Roman"/>
          <w:sz w:val="24"/>
          <w:szCs w:val="24"/>
        </w:rPr>
        <w:t>.</w:t>
      </w:r>
    </w:p>
    <w:p w14:paraId="239E28EA" w14:textId="1D16A128" w:rsidR="008C5C4C" w:rsidRPr="00EA47A0" w:rsidRDefault="008C5C4C" w:rsidP="00D3363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A0">
        <w:rPr>
          <w:rFonts w:ascii="Times New Roman" w:hAnsi="Times New Roman" w:cs="Times New Roman"/>
          <w:sz w:val="24"/>
          <w:szCs w:val="24"/>
        </w:rPr>
        <w:t xml:space="preserve">Para a aquisição de conhecimentos necessários para um animal construir um nicho, </w:t>
      </w:r>
      <w:r w:rsidR="00305C61" w:rsidRPr="00EA47A0">
        <w:rPr>
          <w:rFonts w:ascii="Times New Roman" w:hAnsi="Times New Roman" w:cs="Times New Roman"/>
          <w:sz w:val="24"/>
          <w:szCs w:val="24"/>
        </w:rPr>
        <w:t xml:space="preserve">três </w:t>
      </w:r>
      <w:r w:rsidR="00B00837" w:rsidRPr="00EA47A0">
        <w:rPr>
          <w:rFonts w:ascii="Times New Roman" w:hAnsi="Times New Roman" w:cs="Times New Roman"/>
          <w:sz w:val="24"/>
          <w:szCs w:val="24"/>
        </w:rPr>
        <w:t xml:space="preserve">fatores </w:t>
      </w:r>
      <w:r w:rsidR="00305C61" w:rsidRPr="00EA47A0">
        <w:rPr>
          <w:rFonts w:ascii="Times New Roman" w:hAnsi="Times New Roman" w:cs="Times New Roman"/>
          <w:sz w:val="24"/>
          <w:szCs w:val="24"/>
        </w:rPr>
        <w:t>são muito importantes: genética, desenvolvimento e cultura. A genética é a primeira e fundamental fonte.</w:t>
      </w:r>
      <w:r w:rsidR="00B00837" w:rsidRPr="00EA47A0">
        <w:rPr>
          <w:rFonts w:ascii="Times New Roman" w:hAnsi="Times New Roman" w:cs="Times New Roman"/>
          <w:sz w:val="24"/>
          <w:szCs w:val="24"/>
        </w:rPr>
        <w:t xml:space="preserve"> Toda aquisição e passagem de um conhecimento/habilidade depende do conhecimento e cultura de cada espécie, porém se dá de forma diferente para cada ser, porque cada indivíduo tem a sua genética.</w:t>
      </w:r>
      <w:r w:rsidR="00305C61" w:rsidRPr="00EA47A0">
        <w:rPr>
          <w:rFonts w:ascii="Times New Roman" w:hAnsi="Times New Roman" w:cs="Times New Roman"/>
          <w:sz w:val="24"/>
          <w:szCs w:val="24"/>
        </w:rPr>
        <w:t xml:space="preserve"> Porém, muitas vezes o meio ambiente </w:t>
      </w:r>
      <w:r w:rsidR="00B00837" w:rsidRPr="00EA47A0">
        <w:rPr>
          <w:rFonts w:ascii="Times New Roman" w:hAnsi="Times New Roman" w:cs="Times New Roman"/>
          <w:sz w:val="24"/>
          <w:szCs w:val="24"/>
        </w:rPr>
        <w:t>sofre alterações,</w:t>
      </w:r>
      <w:r w:rsidR="00305C61" w:rsidRPr="00EA47A0">
        <w:rPr>
          <w:rFonts w:ascii="Times New Roman" w:hAnsi="Times New Roman" w:cs="Times New Roman"/>
          <w:sz w:val="24"/>
          <w:szCs w:val="24"/>
        </w:rPr>
        <w:t xml:space="preserve"> na escala de tempo de vida daquela espécie, </w:t>
      </w:r>
      <w:r w:rsidR="00B00837" w:rsidRPr="00EA47A0">
        <w:rPr>
          <w:rFonts w:ascii="Times New Roman" w:hAnsi="Times New Roman" w:cs="Times New Roman"/>
          <w:sz w:val="24"/>
          <w:szCs w:val="24"/>
        </w:rPr>
        <w:t xml:space="preserve">e não há tempo suficiente para a genética mudar. </w:t>
      </w:r>
      <w:r w:rsidR="00EB46FE" w:rsidRPr="00EA47A0">
        <w:rPr>
          <w:rFonts w:ascii="Times New Roman" w:hAnsi="Times New Roman" w:cs="Times New Roman"/>
          <w:sz w:val="24"/>
          <w:szCs w:val="24"/>
        </w:rPr>
        <w:t xml:space="preserve">Dessa forma, esses três </w:t>
      </w:r>
      <w:r w:rsidR="00784891" w:rsidRPr="00EA47A0">
        <w:rPr>
          <w:rFonts w:ascii="Times New Roman" w:hAnsi="Times New Roman" w:cs="Times New Roman"/>
          <w:sz w:val="24"/>
          <w:szCs w:val="24"/>
        </w:rPr>
        <w:t>fatores (</w:t>
      </w:r>
      <w:r w:rsidR="00EB46FE" w:rsidRPr="00EA47A0">
        <w:rPr>
          <w:rFonts w:ascii="Times New Roman" w:hAnsi="Times New Roman" w:cs="Times New Roman"/>
          <w:sz w:val="24"/>
          <w:szCs w:val="24"/>
        </w:rPr>
        <w:t xml:space="preserve">genética, conhecimento e cultura) são distintos, porém interconectados. </w:t>
      </w:r>
      <w:r w:rsidR="00784891" w:rsidRPr="00EA47A0">
        <w:rPr>
          <w:rFonts w:ascii="Times New Roman" w:hAnsi="Times New Roman" w:cs="Times New Roman"/>
          <w:sz w:val="24"/>
          <w:szCs w:val="24"/>
        </w:rPr>
        <w:t xml:space="preserve">Normalmente, a genética responde quando aquela espécie não tem conhecimento/cultura para alterar </w:t>
      </w:r>
      <w:r w:rsidR="00266C98" w:rsidRPr="00EA47A0">
        <w:rPr>
          <w:rFonts w:ascii="Times New Roman" w:hAnsi="Times New Roman" w:cs="Times New Roman"/>
          <w:sz w:val="24"/>
          <w:szCs w:val="24"/>
        </w:rPr>
        <w:t>aquele nicho</w:t>
      </w:r>
      <w:r w:rsidR="00784891" w:rsidRPr="00EA47A0">
        <w:rPr>
          <w:rFonts w:ascii="Times New Roman" w:hAnsi="Times New Roman" w:cs="Times New Roman"/>
          <w:sz w:val="24"/>
          <w:szCs w:val="24"/>
        </w:rPr>
        <w:t xml:space="preserve"> ecológico.</w:t>
      </w:r>
      <w:r w:rsidR="00266C98" w:rsidRPr="00EA47A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312DD0" w14:textId="7A4F575F" w:rsidR="003B6979" w:rsidRPr="00EA47A0" w:rsidRDefault="003B6979" w:rsidP="00B92AD6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A0">
        <w:rPr>
          <w:rFonts w:ascii="Times New Roman" w:hAnsi="Times New Roman" w:cs="Times New Roman"/>
          <w:sz w:val="24"/>
          <w:szCs w:val="24"/>
        </w:rPr>
        <w:t xml:space="preserve">Quatro abordagens discutem esse processo bidirecional: a pedagogia natural, a teoria da atividade, a cognição distribuída e a aprendizagem situada. A pedagogia natural mostra </w:t>
      </w:r>
      <w:r w:rsidR="00C83081" w:rsidRPr="00EA47A0">
        <w:rPr>
          <w:rFonts w:ascii="Times New Roman" w:hAnsi="Times New Roman" w:cs="Times New Roman"/>
          <w:sz w:val="24"/>
          <w:szCs w:val="24"/>
        </w:rPr>
        <w:t>que,</w:t>
      </w:r>
      <w:r w:rsidRPr="00EA47A0">
        <w:rPr>
          <w:rFonts w:ascii="Times New Roman" w:hAnsi="Times New Roman" w:cs="Times New Roman"/>
          <w:sz w:val="24"/>
          <w:szCs w:val="24"/>
        </w:rPr>
        <w:t xml:space="preserve"> para um </w:t>
      </w:r>
      <w:r w:rsidR="00060877" w:rsidRPr="00EA47A0">
        <w:rPr>
          <w:rFonts w:ascii="Times New Roman" w:hAnsi="Times New Roman" w:cs="Times New Roman"/>
          <w:sz w:val="24"/>
          <w:szCs w:val="24"/>
        </w:rPr>
        <w:t>bebê (</w:t>
      </w:r>
      <w:r w:rsidR="00C83081" w:rsidRPr="00EA47A0">
        <w:rPr>
          <w:rFonts w:ascii="Times New Roman" w:hAnsi="Times New Roman" w:cs="Times New Roman"/>
          <w:sz w:val="24"/>
          <w:szCs w:val="24"/>
        </w:rPr>
        <w:t>ser</w:t>
      </w:r>
      <w:r w:rsidRPr="00EA47A0">
        <w:rPr>
          <w:rFonts w:ascii="Times New Roman" w:hAnsi="Times New Roman" w:cs="Times New Roman"/>
          <w:sz w:val="24"/>
          <w:szCs w:val="24"/>
        </w:rPr>
        <w:t xml:space="preserve"> humano) seria muito difícil aprender apenas por imitação, pois essa imitação pode ser muito genérica, e precisa aprendida e colocada em prática em momentos mais específicos. </w:t>
      </w:r>
      <w:r w:rsidR="00342F5D" w:rsidRPr="00EA47A0">
        <w:rPr>
          <w:rFonts w:ascii="Times New Roman" w:hAnsi="Times New Roman" w:cs="Times New Roman"/>
          <w:sz w:val="24"/>
          <w:szCs w:val="24"/>
        </w:rPr>
        <w:t xml:space="preserve">Portanto, a aquisição deum conhecimento por parte de uma criança através de um adulto se dá por uma comunicação ostensiva. Por isso, o contato visual, pistas, a comunicação direcionada ao bebê/criança é fundamental. Faz com que o aprendizado ocorra de </w:t>
      </w:r>
      <w:r w:rsidR="00E25759" w:rsidRPr="00EA47A0">
        <w:rPr>
          <w:rFonts w:ascii="Times New Roman" w:hAnsi="Times New Roman" w:cs="Times New Roman"/>
          <w:sz w:val="24"/>
          <w:szCs w:val="24"/>
        </w:rPr>
        <w:t>forma</w:t>
      </w:r>
      <w:r w:rsidR="00342F5D" w:rsidRPr="00EA47A0">
        <w:rPr>
          <w:rFonts w:ascii="Times New Roman" w:hAnsi="Times New Roman" w:cs="Times New Roman"/>
          <w:sz w:val="24"/>
          <w:szCs w:val="24"/>
        </w:rPr>
        <w:t xml:space="preserve"> clara e direta.</w:t>
      </w:r>
      <w:r w:rsidR="00E25759" w:rsidRPr="00EA47A0">
        <w:rPr>
          <w:rFonts w:ascii="Times New Roman" w:hAnsi="Times New Roman" w:cs="Times New Roman"/>
          <w:sz w:val="24"/>
          <w:szCs w:val="24"/>
        </w:rPr>
        <w:t xml:space="preserve"> Quanto a teoria da atividade,</w:t>
      </w:r>
      <w:r w:rsidR="00C0172D" w:rsidRPr="00EA47A0">
        <w:rPr>
          <w:rFonts w:ascii="Times New Roman" w:hAnsi="Times New Roman" w:cs="Times New Roman"/>
          <w:sz w:val="24"/>
          <w:szCs w:val="24"/>
        </w:rPr>
        <w:t xml:space="preserve"> </w:t>
      </w:r>
      <w:r w:rsidR="00FA5B5D" w:rsidRPr="00EA47A0">
        <w:rPr>
          <w:rFonts w:ascii="Times New Roman" w:hAnsi="Times New Roman" w:cs="Times New Roman"/>
          <w:sz w:val="24"/>
          <w:szCs w:val="24"/>
        </w:rPr>
        <w:t xml:space="preserve">o aprendizado/habilidade é </w:t>
      </w:r>
      <w:r w:rsidR="00E5453B" w:rsidRPr="00EA47A0">
        <w:rPr>
          <w:rFonts w:ascii="Times New Roman" w:hAnsi="Times New Roman" w:cs="Times New Roman"/>
          <w:sz w:val="24"/>
          <w:szCs w:val="24"/>
        </w:rPr>
        <w:t>direcionado</w:t>
      </w:r>
      <w:r w:rsidR="00FA5B5D" w:rsidRPr="00EA47A0">
        <w:rPr>
          <w:rFonts w:ascii="Times New Roman" w:hAnsi="Times New Roman" w:cs="Times New Roman"/>
          <w:sz w:val="24"/>
          <w:szCs w:val="24"/>
        </w:rPr>
        <w:t xml:space="preserve"> para um objetivo, e tudo age em conjunto, moldando o ser: o meio social, o meio ambiente, a época </w:t>
      </w:r>
      <w:r w:rsidR="00D143D1" w:rsidRPr="00EA47A0">
        <w:rPr>
          <w:rFonts w:ascii="Times New Roman" w:hAnsi="Times New Roman" w:cs="Times New Roman"/>
          <w:sz w:val="24"/>
          <w:szCs w:val="24"/>
        </w:rPr>
        <w:t>históric</w:t>
      </w:r>
      <w:r w:rsidR="00D143D1">
        <w:rPr>
          <w:rFonts w:ascii="Times New Roman" w:hAnsi="Times New Roman" w:cs="Times New Roman"/>
          <w:sz w:val="24"/>
          <w:szCs w:val="24"/>
        </w:rPr>
        <w:t xml:space="preserve">a, entre </w:t>
      </w:r>
      <w:r w:rsidR="0018149D">
        <w:rPr>
          <w:rFonts w:ascii="Times New Roman" w:hAnsi="Times New Roman" w:cs="Times New Roman"/>
          <w:sz w:val="24"/>
          <w:szCs w:val="24"/>
        </w:rPr>
        <w:t>outros. Portanto</w:t>
      </w:r>
      <w:r w:rsidR="00D143D1">
        <w:rPr>
          <w:rFonts w:ascii="Times New Roman" w:hAnsi="Times New Roman" w:cs="Times New Roman"/>
          <w:sz w:val="24"/>
          <w:szCs w:val="24"/>
        </w:rPr>
        <w:t>,</w:t>
      </w:r>
      <w:r w:rsidR="00FA5B5D" w:rsidRPr="00EA47A0">
        <w:rPr>
          <w:rFonts w:ascii="Times New Roman" w:hAnsi="Times New Roman" w:cs="Times New Roman"/>
          <w:sz w:val="24"/>
          <w:szCs w:val="24"/>
        </w:rPr>
        <w:t xml:space="preserve"> todo o contexto </w:t>
      </w:r>
      <w:r w:rsidR="003B6710" w:rsidRPr="00EA47A0">
        <w:rPr>
          <w:rFonts w:ascii="Times New Roman" w:hAnsi="Times New Roman" w:cs="Times New Roman"/>
          <w:sz w:val="24"/>
          <w:szCs w:val="24"/>
        </w:rPr>
        <w:t>em que</w:t>
      </w:r>
      <w:r w:rsidR="00FA5B5D" w:rsidRPr="00EA47A0">
        <w:rPr>
          <w:rFonts w:ascii="Times New Roman" w:hAnsi="Times New Roman" w:cs="Times New Roman"/>
          <w:sz w:val="24"/>
          <w:szCs w:val="24"/>
        </w:rPr>
        <w:t xml:space="preserve"> aquele ser está inserido vai influenciar seus conhecimentos/aprendizados</w:t>
      </w:r>
      <w:r w:rsidR="00E5453B" w:rsidRPr="00EA47A0">
        <w:rPr>
          <w:rFonts w:ascii="Times New Roman" w:hAnsi="Times New Roman" w:cs="Times New Roman"/>
          <w:sz w:val="24"/>
          <w:szCs w:val="24"/>
        </w:rPr>
        <w:t>, mesmo que não haja uma observação direta de um comportamento.</w:t>
      </w:r>
      <w:r w:rsidR="003B6710" w:rsidRPr="00EA47A0">
        <w:rPr>
          <w:rFonts w:ascii="Times New Roman" w:hAnsi="Times New Roman" w:cs="Times New Roman"/>
          <w:sz w:val="24"/>
          <w:szCs w:val="24"/>
        </w:rPr>
        <w:t xml:space="preserve"> Isso acontece porque a relação de um ser com algum objeto (plano intramental), por exemplo, é fundamental para a aquisição de uma habilidade. E essa relação depende fortemente do meio, do contexto </w:t>
      </w:r>
      <w:r w:rsidR="008B6913" w:rsidRPr="00EA47A0">
        <w:rPr>
          <w:rFonts w:ascii="Times New Roman" w:hAnsi="Times New Roman" w:cs="Times New Roman"/>
          <w:sz w:val="24"/>
          <w:szCs w:val="24"/>
        </w:rPr>
        <w:t>em que</w:t>
      </w:r>
      <w:r w:rsidR="003B6710" w:rsidRPr="00EA47A0">
        <w:rPr>
          <w:rFonts w:ascii="Times New Roman" w:hAnsi="Times New Roman" w:cs="Times New Roman"/>
          <w:sz w:val="24"/>
          <w:szCs w:val="24"/>
        </w:rPr>
        <w:t xml:space="preserve"> aquele ser está inserido. </w:t>
      </w:r>
      <w:r w:rsidR="00C83081" w:rsidRPr="00EA47A0">
        <w:rPr>
          <w:rFonts w:ascii="Times New Roman" w:hAnsi="Times New Roman" w:cs="Times New Roman"/>
          <w:sz w:val="24"/>
          <w:szCs w:val="24"/>
        </w:rPr>
        <w:t>A cultura e a cognição/aprendizado estão fortemente relacionadas, como objetos e artefatos e a convivência com um irmão mais velho, por exemplo. Importante ressaltar que a criança não é apenas um recipiente passivo de informações e conhecimentos, bem como nem sempre é o aprendiz. A</w:t>
      </w:r>
      <w:r w:rsidR="008B6913" w:rsidRPr="00EA47A0">
        <w:rPr>
          <w:rFonts w:ascii="Times New Roman" w:hAnsi="Times New Roman" w:cs="Times New Roman"/>
          <w:sz w:val="24"/>
          <w:szCs w:val="24"/>
        </w:rPr>
        <w:t xml:space="preserve"> cognição distribuída</w:t>
      </w:r>
      <w:r w:rsidR="00060877" w:rsidRPr="00EA47A0">
        <w:rPr>
          <w:rFonts w:ascii="Times New Roman" w:hAnsi="Times New Roman" w:cs="Times New Roman"/>
          <w:sz w:val="24"/>
          <w:szCs w:val="24"/>
        </w:rPr>
        <w:t xml:space="preserve"> diz respeito a importância do coletivo </w:t>
      </w:r>
      <w:r w:rsidR="0029610C" w:rsidRPr="00EA47A0">
        <w:rPr>
          <w:rFonts w:ascii="Times New Roman" w:hAnsi="Times New Roman" w:cs="Times New Roman"/>
          <w:sz w:val="24"/>
          <w:szCs w:val="24"/>
        </w:rPr>
        <w:t>na aprendizagem. Uns aprendendo com os outros, ora aprendizes ora professores.</w:t>
      </w:r>
      <w:r w:rsidR="004F555E" w:rsidRPr="00EA47A0">
        <w:rPr>
          <w:rFonts w:ascii="Times New Roman" w:hAnsi="Times New Roman" w:cs="Times New Roman"/>
          <w:sz w:val="24"/>
          <w:szCs w:val="24"/>
        </w:rPr>
        <w:t xml:space="preserve"> Os artefatos mais evoluídos, no caso dos seres humanos, como símbolos e computador, dão a ideia de que não apenas a cognição humana está em jogo quando um ser humano aprende </w:t>
      </w:r>
      <w:r w:rsidR="00C80980" w:rsidRPr="00EA47A0">
        <w:rPr>
          <w:rFonts w:ascii="Times New Roman" w:hAnsi="Times New Roman" w:cs="Times New Roman"/>
          <w:sz w:val="24"/>
          <w:szCs w:val="24"/>
        </w:rPr>
        <w:t xml:space="preserve">com um jogo, por exemplo, mas sim a interação com o meio exterior, no caso o computador. Portanto, inúmeros fatores </w:t>
      </w:r>
      <w:r w:rsidR="00F406D1" w:rsidRPr="00EA47A0">
        <w:rPr>
          <w:rFonts w:ascii="Times New Roman" w:hAnsi="Times New Roman" w:cs="Times New Roman"/>
          <w:sz w:val="24"/>
          <w:szCs w:val="24"/>
        </w:rPr>
        <w:t>ambientais (externos</w:t>
      </w:r>
      <w:r w:rsidR="00C80980" w:rsidRPr="00EA47A0">
        <w:rPr>
          <w:rFonts w:ascii="Times New Roman" w:hAnsi="Times New Roman" w:cs="Times New Roman"/>
          <w:sz w:val="24"/>
          <w:szCs w:val="24"/>
        </w:rPr>
        <w:t xml:space="preserve"> e internos) favorecem a cognição.  No que se refere a aprendizagem situada, </w:t>
      </w:r>
      <w:r w:rsidR="00F406D1" w:rsidRPr="00EA47A0">
        <w:rPr>
          <w:rFonts w:ascii="Times New Roman" w:hAnsi="Times New Roman" w:cs="Times New Roman"/>
          <w:sz w:val="24"/>
          <w:szCs w:val="24"/>
        </w:rPr>
        <w:t>é relevante que o local, “nicho” onde nascemos não só favorecem ou não a construção de habilidades, como provêm oportunidades de explorar outros nichos, ter novas experiências</w:t>
      </w:r>
      <w:r w:rsidR="00657891" w:rsidRPr="00EA47A0">
        <w:rPr>
          <w:rFonts w:ascii="Times New Roman" w:hAnsi="Times New Roman" w:cs="Times New Roman"/>
          <w:sz w:val="24"/>
          <w:szCs w:val="24"/>
        </w:rPr>
        <w:t>, novas oportunidades, pelo simples fato de que estamos inseridos naqueles determinados fatores internos e externos, bióticos e abiótic</w:t>
      </w:r>
      <w:r w:rsidR="002B32A3">
        <w:rPr>
          <w:rFonts w:ascii="Times New Roman" w:hAnsi="Times New Roman" w:cs="Times New Roman"/>
          <w:sz w:val="24"/>
          <w:szCs w:val="24"/>
        </w:rPr>
        <w:t>os.</w:t>
      </w:r>
    </w:p>
    <w:p w14:paraId="1AE4639D" w14:textId="77777777" w:rsidR="006C4FC1" w:rsidRDefault="006C4FC1" w:rsidP="00131C70">
      <w:pPr>
        <w:spacing w:before="100" w:beforeAutospacing="1" w:line="360" w:lineRule="auto"/>
        <w:jc w:val="center"/>
        <w:rPr>
          <w:sz w:val="24"/>
          <w:szCs w:val="24"/>
        </w:rPr>
      </w:pPr>
    </w:p>
    <w:p w14:paraId="35397374" w14:textId="77777777" w:rsidR="008A70C8" w:rsidRDefault="008A70C8">
      <w:pPr>
        <w:rPr>
          <w:sz w:val="24"/>
          <w:szCs w:val="24"/>
        </w:rPr>
      </w:pPr>
    </w:p>
    <w:p w14:paraId="7393219C" w14:textId="403FC2A1" w:rsidR="008A70C8" w:rsidRDefault="008A70C8" w:rsidP="001F100D">
      <w:pP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Resende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, B. (2019). 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Capítulo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 xml:space="preserve"> 2: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Desenvolvimento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 xml:space="preserve"> motor,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construção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 xml:space="preserve"> de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nicho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 xml:space="preserve"> e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nicho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 xml:space="preserve"> de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desenvolvimento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 xml:space="preserve">. </w:t>
      </w:r>
      <w:proofErr w:type="spellStart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pags</w:t>
      </w:r>
      <w:proofErr w:type="spellEnd"/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 xml:space="preserve"> 32 a 48.</w:t>
      </w:r>
    </w:p>
    <w:p w14:paraId="5A1497D8" w14:textId="77777777" w:rsidR="009E13C4" w:rsidRPr="00695AA8" w:rsidRDefault="009E13C4" w:rsidP="003C37B9">
      <w:pPr>
        <w:spacing w:after="100" w:afterAutospacing="1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</w:p>
    <w:p w14:paraId="4BE81C6B" w14:textId="399B4820" w:rsidR="009E13C4" w:rsidRPr="00695AA8" w:rsidRDefault="00396D38" w:rsidP="00FD7279">
      <w:pPr>
        <w:pStyle w:val="PargrafodaLista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 </w:t>
      </w:r>
      <w:r w:rsidR="00695AA8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cognição</w:t>
      </w:r>
      <w:r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de um ser vivo depende apenas </w:t>
      </w:r>
      <w:r w:rsidR="00661DFE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do s</w:t>
      </w:r>
      <w:r w:rsidR="008C13DE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is</w:t>
      </w:r>
      <w:r w:rsidR="00661DFE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tem</w:t>
      </w:r>
      <w:r w:rsidR="008C13DE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</w:t>
      </w:r>
      <w:r w:rsidR="00661DFE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nervos</w:t>
      </w:r>
      <w:r w:rsidR="00E66E98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</w:t>
      </w:r>
      <w:r w:rsidR="00661DFE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, de redes neurais? </w:t>
      </w:r>
      <w:r w:rsidR="008C13DE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Pag.</w:t>
      </w:r>
      <w:r w:rsidR="0011342C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35.</w:t>
      </w:r>
      <w:r w:rsidR="00E66E98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Não somente. </w:t>
      </w:r>
      <w:r w:rsidR="002B32A3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Depende de uma interação entre vários </w:t>
      </w:r>
      <w:r w:rsidR="00695AA8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fatores, como</w:t>
      </w:r>
      <w:r w:rsidR="00FF2B9D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o meio ambiente,</w:t>
      </w:r>
      <w:r w:rsidR="00753B66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o corpo e a mente, que tem que sempre no momento presente, </w:t>
      </w:r>
      <w:r w:rsidR="00D84248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buscar solucionar os problemas para sobreviver.</w:t>
      </w:r>
      <w:r w:rsidR="004D3B6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O cérebro é apenas um órgão que também faz parte desse processo.</w:t>
      </w:r>
    </w:p>
    <w:p w14:paraId="5FCE64FA" w14:textId="77777777" w:rsidR="004B54E2" w:rsidRPr="00695AA8" w:rsidRDefault="004B54E2" w:rsidP="00FD7279">
      <w:pPr>
        <w:spacing w:after="100" w:afterAutospacing="1"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14:paraId="6ABBF82D" w14:textId="3BF9AF20" w:rsidR="004B54E2" w:rsidRPr="00863A9A" w:rsidRDefault="00ED4598" w:rsidP="00FD7279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</w:pPr>
      <w:r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Outros </w:t>
      </w:r>
      <w:r w:rsidR="004964EF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seres vivos ajudam no processo de conhecimento/habilidade</w:t>
      </w:r>
      <w:r w:rsidR="000D36EE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na construção da cognição de um ser</w:t>
      </w:r>
      <w:r w:rsidR="00442237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? Sim, bastante. Além de </w:t>
      </w:r>
      <w:r w:rsidR="00695AA8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construírem</w:t>
      </w:r>
      <w:r w:rsidR="00442237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um nicho, </w:t>
      </w:r>
      <w:r w:rsidR="00157149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alterando o ambiente para os mais </w:t>
      </w:r>
      <w:r w:rsidR="00DE7717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jovens</w:t>
      </w:r>
      <w:r w:rsidR="00DE7717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(</w:t>
      </w:r>
      <w:r w:rsidR="0095288C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deixando pistas, utensílios para serem </w:t>
      </w:r>
      <w:r w:rsidR="003B2574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reutilizados)</w:t>
      </w:r>
      <w:r w:rsidR="00157149" w:rsidRPr="00695AA8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também formam uma rede de apoio</w:t>
      </w:r>
      <w:r w:rsidR="00A33CF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 xml:space="preserve"> (</w:t>
      </w:r>
      <w:r w:rsidR="00A33CFD" w:rsidRPr="00863A9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apoio social</w:t>
      </w:r>
      <w:r w:rsidR="00863A9A" w:rsidRPr="00863A9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)</w:t>
      </w:r>
      <w:r w:rsidR="00863A9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.</w:t>
      </w:r>
      <w:r w:rsidR="00DE7717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A239C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 construção de alguns instrumentos (calculadoras, </w:t>
      </w:r>
      <w:r w:rsidR="00926FEC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computadores etc.</w:t>
      </w:r>
      <w:r w:rsidR="008A7050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) também </w:t>
      </w:r>
      <w:r w:rsidR="00A4492C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alteram como aquele ser vivo adquire </w:t>
      </w:r>
      <w:r w:rsidR="006B280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determinada habilidade, ou resolve um problema.</w:t>
      </w:r>
    </w:p>
    <w:p w14:paraId="777D5D36" w14:textId="77777777" w:rsidR="00863A9A" w:rsidRPr="00863A9A" w:rsidRDefault="00863A9A" w:rsidP="00FD7279">
      <w:pPr>
        <w:pStyle w:val="PargrafodaLista"/>
        <w:spacing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</w:pPr>
    </w:p>
    <w:p w14:paraId="34CEAADB" w14:textId="41946F19" w:rsidR="00863A9A" w:rsidRPr="00FD4021" w:rsidRDefault="00ED1079" w:rsidP="00FD7279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Observar uma ação é fundamental para um jovem ou </w:t>
      </w:r>
      <w:r w:rsidR="00224AF2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não proficiente executar essa ação? </w:t>
      </w:r>
      <w:r w:rsidR="00926FEC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Pág. </w:t>
      </w:r>
      <w:r w:rsidR="00E226D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42. Não</w:t>
      </w:r>
      <w:r w:rsidR="00224AF2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necessariamente. </w:t>
      </w:r>
      <w:r w:rsidR="000D52E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Como cada ser é único, e o processo de cognição é amplo, envolvendo o corpo, </w:t>
      </w:r>
      <w:r w:rsidR="00926FEC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redes neurais e meio ambiente, </w:t>
      </w:r>
      <w:r w:rsidR="00E226D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cada ser enxerga, sente o meio em que está inserido de uma maneira. </w:t>
      </w:r>
      <w:r w:rsidR="003C37B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E,</w:t>
      </w:r>
      <w:r w:rsidR="00FD4021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portanto, responde, soluciona problemas de forma única.</w:t>
      </w:r>
    </w:p>
    <w:p w14:paraId="7B9CB3F5" w14:textId="77777777" w:rsidR="00FD4021" w:rsidRPr="00FD4021" w:rsidRDefault="00FD4021" w:rsidP="00FD7279">
      <w:pPr>
        <w:pStyle w:val="PargrafodaLista"/>
        <w:spacing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</w:pPr>
    </w:p>
    <w:p w14:paraId="11D03562" w14:textId="526CFCA2" w:rsidR="00FD4021" w:rsidRPr="00C07025" w:rsidRDefault="00C07025" w:rsidP="00FD7279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C07025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A cognição corporeada também </w:t>
      </w:r>
      <w:r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depende do cérebro, uma vez que </w:t>
      </w:r>
      <w:r w:rsidR="003C37B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 movimento dos músculos esqueléticos é</w:t>
      </w:r>
      <w:r w:rsidR="00F52EEE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r w:rsidR="003C37B9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consciente</w:t>
      </w:r>
      <w:r w:rsidR="00F52EEE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?</w:t>
      </w:r>
    </w:p>
    <w:p w14:paraId="3CEA3DAD" w14:textId="77777777" w:rsidR="00DA3900" w:rsidRDefault="00DA3900" w:rsidP="003C37B9">
      <w:pP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</w:pPr>
    </w:p>
    <w:p w14:paraId="7E18A410" w14:textId="77777777" w:rsidR="00DA3900" w:rsidRDefault="00DA3900">
      <w:pPr>
        <w:rPr>
          <w:sz w:val="24"/>
          <w:szCs w:val="24"/>
        </w:rPr>
      </w:pPr>
    </w:p>
    <w:p w14:paraId="7192E623" w14:textId="77777777" w:rsidR="006C4FC1" w:rsidRDefault="006C4FC1">
      <w:pPr>
        <w:rPr>
          <w:sz w:val="24"/>
          <w:szCs w:val="24"/>
        </w:rPr>
      </w:pPr>
    </w:p>
    <w:p w14:paraId="5C12D431" w14:textId="77777777" w:rsidR="006C4FC1" w:rsidRDefault="006C4FC1">
      <w:pPr>
        <w:rPr>
          <w:sz w:val="24"/>
          <w:szCs w:val="24"/>
        </w:rPr>
      </w:pPr>
    </w:p>
    <w:p w14:paraId="37EFDF53" w14:textId="77777777" w:rsidR="00E5453B" w:rsidRPr="00647C07" w:rsidRDefault="00E5453B" w:rsidP="00B92AD6">
      <w:pPr>
        <w:rPr>
          <w:sz w:val="24"/>
          <w:szCs w:val="24"/>
        </w:rPr>
      </w:pPr>
    </w:p>
    <w:sectPr w:rsidR="00E5453B" w:rsidRPr="00647C07" w:rsidSect="00705E2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1806"/>
    <w:multiLevelType w:val="hybridMultilevel"/>
    <w:tmpl w:val="18AE4CBC"/>
    <w:lvl w:ilvl="0" w:tplc="595EE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07"/>
    <w:rsid w:val="00016A09"/>
    <w:rsid w:val="00050BEC"/>
    <w:rsid w:val="00060877"/>
    <w:rsid w:val="000A7ADE"/>
    <w:rsid w:val="000D36EE"/>
    <w:rsid w:val="000D52EA"/>
    <w:rsid w:val="0011342C"/>
    <w:rsid w:val="00131C70"/>
    <w:rsid w:val="00157149"/>
    <w:rsid w:val="0018149D"/>
    <w:rsid w:val="001B414F"/>
    <w:rsid w:val="001F100D"/>
    <w:rsid w:val="002022E6"/>
    <w:rsid w:val="00224AF2"/>
    <w:rsid w:val="00266C98"/>
    <w:rsid w:val="0029610C"/>
    <w:rsid w:val="002B32A3"/>
    <w:rsid w:val="00305C61"/>
    <w:rsid w:val="00342F5D"/>
    <w:rsid w:val="00357C0B"/>
    <w:rsid w:val="00396D38"/>
    <w:rsid w:val="003B2574"/>
    <w:rsid w:val="003B6710"/>
    <w:rsid w:val="003B6979"/>
    <w:rsid w:val="003C37B9"/>
    <w:rsid w:val="00442237"/>
    <w:rsid w:val="004964EF"/>
    <w:rsid w:val="004B54E2"/>
    <w:rsid w:val="004C7A23"/>
    <w:rsid w:val="004D3B6A"/>
    <w:rsid w:val="004F555E"/>
    <w:rsid w:val="00647C07"/>
    <w:rsid w:val="00657891"/>
    <w:rsid w:val="00661DFE"/>
    <w:rsid w:val="00695AA8"/>
    <w:rsid w:val="006B2806"/>
    <w:rsid w:val="006C4FC1"/>
    <w:rsid w:val="00705E27"/>
    <w:rsid w:val="00753B66"/>
    <w:rsid w:val="00784891"/>
    <w:rsid w:val="007F7F44"/>
    <w:rsid w:val="00863A9A"/>
    <w:rsid w:val="00876E92"/>
    <w:rsid w:val="00883E58"/>
    <w:rsid w:val="008A7050"/>
    <w:rsid w:val="008A70C8"/>
    <w:rsid w:val="008B6913"/>
    <w:rsid w:val="008C13DE"/>
    <w:rsid w:val="008C5C4C"/>
    <w:rsid w:val="00926FEC"/>
    <w:rsid w:val="0095288C"/>
    <w:rsid w:val="00967C1F"/>
    <w:rsid w:val="009E13C4"/>
    <w:rsid w:val="00A239CA"/>
    <w:rsid w:val="00A33CFD"/>
    <w:rsid w:val="00A4492C"/>
    <w:rsid w:val="00AB2327"/>
    <w:rsid w:val="00B00837"/>
    <w:rsid w:val="00B256B4"/>
    <w:rsid w:val="00B92AD6"/>
    <w:rsid w:val="00B961C8"/>
    <w:rsid w:val="00BA6AC8"/>
    <w:rsid w:val="00BB6400"/>
    <w:rsid w:val="00C0172D"/>
    <w:rsid w:val="00C07025"/>
    <w:rsid w:val="00C252DC"/>
    <w:rsid w:val="00C31136"/>
    <w:rsid w:val="00C80980"/>
    <w:rsid w:val="00C83081"/>
    <w:rsid w:val="00CB40BF"/>
    <w:rsid w:val="00CD113B"/>
    <w:rsid w:val="00D070FA"/>
    <w:rsid w:val="00D143D1"/>
    <w:rsid w:val="00D3363F"/>
    <w:rsid w:val="00D84248"/>
    <w:rsid w:val="00DA3900"/>
    <w:rsid w:val="00DE7717"/>
    <w:rsid w:val="00E226D9"/>
    <w:rsid w:val="00E25759"/>
    <w:rsid w:val="00E5453B"/>
    <w:rsid w:val="00E66E98"/>
    <w:rsid w:val="00EA47A0"/>
    <w:rsid w:val="00EB46FE"/>
    <w:rsid w:val="00ED1079"/>
    <w:rsid w:val="00ED4598"/>
    <w:rsid w:val="00F006AD"/>
    <w:rsid w:val="00F406D1"/>
    <w:rsid w:val="00F52EEE"/>
    <w:rsid w:val="00F54016"/>
    <w:rsid w:val="00F841AE"/>
    <w:rsid w:val="00FA5B5D"/>
    <w:rsid w:val="00FD4021"/>
    <w:rsid w:val="00FD7279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AA26"/>
  <w15:docId w15:val="{ADC5A1AA-6DFF-4D90-AD54-332A90C5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Beneduci</dc:creator>
  <cp:keywords/>
  <dc:description/>
  <cp:lastModifiedBy>Carina Beneduci</cp:lastModifiedBy>
  <cp:revision>2</cp:revision>
  <dcterms:created xsi:type="dcterms:W3CDTF">2022-05-11T00:55:00Z</dcterms:created>
  <dcterms:modified xsi:type="dcterms:W3CDTF">2022-05-11T00:55:00Z</dcterms:modified>
</cp:coreProperties>
</file>