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E0" w:rsidRPr="005A4096" w:rsidRDefault="007229FB" w:rsidP="007229F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096">
        <w:rPr>
          <w:rFonts w:ascii="Times New Roman" w:hAnsi="Times New Roman" w:cs="Times New Roman"/>
          <w:b/>
          <w:sz w:val="24"/>
          <w:szCs w:val="24"/>
          <w:u w:val="single"/>
        </w:rPr>
        <w:t>RESUMO</w:t>
      </w:r>
      <w:bookmarkStart w:id="0" w:name="_GoBack"/>
      <w:bookmarkEnd w:id="0"/>
    </w:p>
    <w:p w:rsidR="003E3C39" w:rsidRPr="005A4096" w:rsidRDefault="003E3C39" w:rsidP="003E3C39">
      <w:pPr>
        <w:spacing w:line="360" w:lineRule="auto"/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</w:pP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Evolving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skills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. Alas,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poor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Darwin: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Arguments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against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evolutionary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psychology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, 273-297.</w:t>
      </w:r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 xml:space="preserve"> </w:t>
      </w:r>
      <w:proofErr w:type="spellStart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Ingold</w:t>
      </w:r>
      <w:proofErr w:type="spellEnd"/>
      <w:r w:rsidRPr="005A4096"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  <w:t>, T. (2000).</w:t>
      </w:r>
    </w:p>
    <w:p w:rsidR="005A4096" w:rsidRPr="00AB6AC8" w:rsidRDefault="005A4096" w:rsidP="00AB6AC8">
      <w:pPr>
        <w:spacing w:line="360" w:lineRule="auto"/>
        <w:jc w:val="both"/>
        <w:rPr>
          <w:rFonts w:ascii="Times New Roman" w:hAnsi="Times New Roman" w:cs="Times New Roman"/>
          <w:b/>
          <w:bCs/>
          <w:color w:val="1D2125"/>
          <w:sz w:val="24"/>
          <w:szCs w:val="24"/>
          <w:shd w:val="clear" w:color="auto" w:fill="FFFFFF"/>
        </w:rPr>
      </w:pPr>
    </w:p>
    <w:p w:rsidR="005A4096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bCs/>
          <w:color w:val="1D2125"/>
          <w:sz w:val="24"/>
          <w:szCs w:val="24"/>
          <w:shd w:val="clear" w:color="auto" w:fill="FFFFFF"/>
        </w:rPr>
        <w:t xml:space="preserve">           </w:t>
      </w:r>
      <w:r w:rsidR="005A4096" w:rsidRPr="00AB6AC8">
        <w:rPr>
          <w:rFonts w:ascii="Times New Roman" w:hAnsi="Times New Roman" w:cs="Times New Roman"/>
          <w:bCs/>
          <w:color w:val="1D2125"/>
          <w:sz w:val="24"/>
          <w:szCs w:val="24"/>
          <w:shd w:val="clear" w:color="auto" w:fill="FFFFFF"/>
        </w:rPr>
        <w:t xml:space="preserve">Os seres humanos são iguais uns dos outros em sua formação e capacidade. Segundo o </w:t>
      </w:r>
      <w:r w:rsidR="005A4096" w:rsidRPr="00AB6AC8">
        <w:rPr>
          <w:rFonts w:ascii="Times New Roman" w:hAnsi="Times New Roman" w:cs="Times New Roman"/>
          <w:sz w:val="24"/>
          <w:szCs w:val="24"/>
        </w:rPr>
        <w:t xml:space="preserve">antropólogo Clifford </w:t>
      </w:r>
      <w:proofErr w:type="spellStart"/>
      <w:r w:rsidR="005A4096" w:rsidRPr="00AB6AC8">
        <w:rPr>
          <w:rFonts w:ascii="Times New Roman" w:hAnsi="Times New Roman" w:cs="Times New Roman"/>
          <w:sz w:val="24"/>
          <w:szCs w:val="24"/>
        </w:rPr>
        <w:t>Geertz</w:t>
      </w:r>
      <w:proofErr w:type="spellEnd"/>
      <w:r w:rsidR="005A4096" w:rsidRPr="00AB6AC8">
        <w:rPr>
          <w:rFonts w:ascii="Times New Roman" w:hAnsi="Times New Roman" w:cs="Times New Roman"/>
          <w:sz w:val="24"/>
          <w:szCs w:val="24"/>
        </w:rPr>
        <w:t>, “pode finalmente ser que todos nós começamos com o equipamento natural para viver mil tipos de vida, mas terminamos tendo vivido apenas um”.</w:t>
      </w:r>
      <w:r w:rsidR="005A4096" w:rsidRPr="00AB6AC8">
        <w:rPr>
          <w:rFonts w:ascii="Times New Roman" w:hAnsi="Times New Roman" w:cs="Times New Roman"/>
          <w:sz w:val="24"/>
          <w:szCs w:val="24"/>
        </w:rPr>
        <w:t xml:space="preserve"> Com base nessa afirmação, ele fala sobre a capacidade do ser humano de caminhar de forma bípede e ereta que parece ser uma habilidade inata, já que exceto os indivíduos com deficiências, todos os humanos caminham de forma bípede e ereta. Também pode também ser considerada uma técnica adquirida já que treinamos na primeira infância a forma de andar.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 Conclui-se então, que o ser humana nasce com a capacidade de andar, mas que é treinado ao longo das gerações, a forma de como caminhar.</w:t>
      </w:r>
    </w:p>
    <w:p w:rsidR="00CE4DE6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Além desses aspectos que envolvem a   estrutura física constitucional e a cultura, </w:t>
      </w:r>
      <w:proofErr w:type="spellStart"/>
      <w:r w:rsidR="00CE4DE6" w:rsidRPr="00AB6AC8">
        <w:rPr>
          <w:rFonts w:ascii="Times New Roman" w:hAnsi="Times New Roman" w:cs="Times New Roman"/>
          <w:sz w:val="24"/>
          <w:szCs w:val="24"/>
        </w:rPr>
        <w:t>Mauss</w:t>
      </w:r>
      <w:proofErr w:type="spellEnd"/>
      <w:r w:rsidR="00CE4DE6" w:rsidRPr="00AB6AC8">
        <w:rPr>
          <w:rFonts w:ascii="Times New Roman" w:hAnsi="Times New Roman" w:cs="Times New Roman"/>
          <w:sz w:val="24"/>
          <w:szCs w:val="24"/>
        </w:rPr>
        <w:t xml:space="preserve"> 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acredita que ambas se relacionam </w:t>
      </w:r>
      <w:r w:rsidR="00CE4DE6" w:rsidRPr="00AB6AC8">
        <w:rPr>
          <w:rFonts w:ascii="Times New Roman" w:hAnsi="Times New Roman" w:cs="Times New Roman"/>
          <w:sz w:val="24"/>
          <w:szCs w:val="24"/>
        </w:rPr>
        <w:t>por meio de um terceiro termo, a saber, o q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ue é chamado de “mente humana” que funciona como mediador psicológico </w:t>
      </w:r>
      <w:r w:rsidR="00CE4DE6" w:rsidRPr="00AB6AC8">
        <w:rPr>
          <w:rFonts w:ascii="Times New Roman" w:hAnsi="Times New Roman" w:cs="Times New Roman"/>
          <w:sz w:val="24"/>
          <w:szCs w:val="24"/>
        </w:rPr>
        <w:t>apropria</w:t>
      </w:r>
      <w:r w:rsidR="00CE4DE6" w:rsidRPr="00AB6AC8">
        <w:rPr>
          <w:rFonts w:ascii="Times New Roman" w:hAnsi="Times New Roman" w:cs="Times New Roman"/>
          <w:sz w:val="24"/>
          <w:szCs w:val="24"/>
        </w:rPr>
        <w:t>n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do </w:t>
      </w:r>
      <w:r w:rsidR="00CE4DE6" w:rsidRPr="00AB6AC8">
        <w:rPr>
          <w:rFonts w:ascii="Times New Roman" w:hAnsi="Times New Roman" w:cs="Times New Roman"/>
          <w:sz w:val="24"/>
          <w:szCs w:val="24"/>
        </w:rPr>
        <w:t xml:space="preserve">como </w:t>
      </w:r>
      <w:r w:rsidR="00CE4DE6" w:rsidRPr="00AB6AC8">
        <w:rPr>
          <w:rFonts w:ascii="Times New Roman" w:hAnsi="Times New Roman" w:cs="Times New Roman"/>
          <w:sz w:val="24"/>
          <w:szCs w:val="24"/>
        </w:rPr>
        <w:t>devem ser transmitidas de uma mente para outra, através das gerações</w:t>
      </w:r>
      <w:r w:rsidR="00CE4DE6" w:rsidRPr="00AB6AC8">
        <w:rPr>
          <w:rFonts w:ascii="Times New Roman" w:hAnsi="Times New Roman" w:cs="Times New Roman"/>
          <w:sz w:val="24"/>
          <w:szCs w:val="24"/>
        </w:rPr>
        <w:t>, as normas ou regras estabelecidas pela cultura.</w:t>
      </w:r>
    </w:p>
    <w:p w:rsidR="00052BB9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 xml:space="preserve">            O autor considera que a evolução do indivíduo envolve esses três aspectos, indo além da teoria da seleção natural, envolvendo a estrutura de formação considerando sua herança genética, o meio cultural no qual ele nasce e se desenvolve e suas habilidades mentais de lidar com esses dois aspectos, podendo ele próprio determinar sua história.</w:t>
      </w:r>
    </w:p>
    <w:p w:rsidR="00052BB9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BB9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6AC8">
        <w:rPr>
          <w:rFonts w:ascii="Times New Roman" w:hAnsi="Times New Roman" w:cs="Times New Roman"/>
          <w:b/>
          <w:sz w:val="24"/>
          <w:szCs w:val="24"/>
          <w:u w:val="single"/>
        </w:rPr>
        <w:t xml:space="preserve">QUESTÕES </w:t>
      </w:r>
    </w:p>
    <w:p w:rsidR="00052BB9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6AC8">
        <w:rPr>
          <w:rFonts w:ascii="Times New Roman" w:hAnsi="Times New Roman" w:cs="Times New Roman"/>
          <w:b/>
          <w:bCs/>
          <w:color w:val="1D2125"/>
          <w:sz w:val="24"/>
          <w:szCs w:val="24"/>
          <w:u w:val="single"/>
          <w:shd w:val="clear" w:color="auto" w:fill="FFFFFF"/>
          <w:lang w:val="en-US"/>
        </w:rPr>
        <w:t> </w:t>
      </w:r>
      <w:proofErr w:type="spellStart"/>
      <w:r w:rsidRPr="00AB6AC8">
        <w:rPr>
          <w:rFonts w:ascii="Times New Roman" w:hAnsi="Times New Roman" w:cs="Times New Roman"/>
          <w:b/>
          <w:bCs/>
          <w:color w:val="1D2125"/>
          <w:sz w:val="24"/>
          <w:szCs w:val="24"/>
          <w:u w:val="single"/>
          <w:shd w:val="clear" w:color="auto" w:fill="FFFFFF"/>
          <w:lang w:val="en-US"/>
        </w:rPr>
        <w:t>Barret</w:t>
      </w:r>
      <w:proofErr w:type="spellEnd"/>
      <w:r w:rsidRPr="00AB6AC8">
        <w:rPr>
          <w:rFonts w:ascii="Times New Roman" w:hAnsi="Times New Roman" w:cs="Times New Roman"/>
          <w:b/>
          <w:bCs/>
          <w:color w:val="1D2125"/>
          <w:sz w:val="24"/>
          <w:szCs w:val="24"/>
          <w:u w:val="single"/>
          <w:shd w:val="clear" w:color="auto" w:fill="FFFFFF"/>
          <w:lang w:val="en-US"/>
        </w:rPr>
        <w:t>, L. (2011). Babies and bodies. Chapter 10. </w:t>
      </w:r>
    </w:p>
    <w:p w:rsidR="00CE4DE6" w:rsidRPr="00AB6AC8" w:rsidRDefault="00052BB9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r w:rsidR="00AB6AC8" w:rsidRPr="00AB6AC8">
        <w:rPr>
          <w:rFonts w:ascii="Times New Roman" w:hAnsi="Times New Roman" w:cs="Times New Roman"/>
          <w:sz w:val="24"/>
          <w:szCs w:val="24"/>
        </w:rPr>
        <w:t xml:space="preserve">1 “The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distinct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image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composed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conscious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perceptions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attitudes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beliefs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hold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AC8" w:rsidRPr="00AB6AC8">
        <w:rPr>
          <w:rFonts w:ascii="Times New Roman" w:hAnsi="Times New Roman" w:cs="Times New Roman"/>
          <w:sz w:val="24"/>
          <w:szCs w:val="24"/>
        </w:rPr>
        <w:t>bodies</w:t>
      </w:r>
      <w:proofErr w:type="spellEnd"/>
      <w:r w:rsidR="00AB6AC8" w:rsidRPr="00AB6AC8">
        <w:rPr>
          <w:rFonts w:ascii="Times New Roman" w:hAnsi="Times New Roman" w:cs="Times New Roman"/>
          <w:sz w:val="24"/>
          <w:szCs w:val="24"/>
        </w:rPr>
        <w:t>.”</w:t>
      </w: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lastRenderedPageBreak/>
        <w:t>O que ele chama de “esquema corporal”? o que posso entender de esquema corporal é a constituição do corpo que deve ser reconhecida por cada um e isso ele chama de consciência corporal?</w:t>
      </w: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>2 – “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involved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accomplishment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typing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motions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image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involved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perceiving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motion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choose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>.”</w:t>
      </w: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>Me parece contraditório na frase da questão 1</w:t>
      </w: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 xml:space="preserve">3 – “It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diff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erent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driven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evolution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external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tool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gave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ability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islands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second-order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thought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thoughts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thoughts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then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create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stabilize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abstract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ideas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concepts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including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minds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similar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AC8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AB6AC8">
        <w:rPr>
          <w:rFonts w:ascii="Times New Roman" w:hAnsi="Times New Roman" w:cs="Times New Roman"/>
          <w:sz w:val="24"/>
          <w:szCs w:val="24"/>
        </w:rPr>
        <w:t>.”</w:t>
      </w:r>
    </w:p>
    <w:p w:rsidR="00AB6AC8" w:rsidRPr="00AB6AC8" w:rsidRDefault="00AB6AC8" w:rsidP="00AB6A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C8">
        <w:rPr>
          <w:rFonts w:ascii="Times New Roman" w:hAnsi="Times New Roman" w:cs="Times New Roman"/>
          <w:sz w:val="24"/>
          <w:szCs w:val="24"/>
        </w:rPr>
        <w:t>A linguagem, em todas as suas expressões é das habilidades que mais diferencia o ser humano das demais espécies, sendo por isso que se buscam outras formas de comunicação quando falta a verbal. A linguagem é a essencial para a vida coletiva</w:t>
      </w:r>
    </w:p>
    <w:p w:rsidR="00AB6AC8" w:rsidRPr="00AB6AC8" w:rsidRDefault="00AB6AC8" w:rsidP="00CE4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6AC8" w:rsidRPr="00AB6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FB"/>
    <w:rsid w:val="00052BB9"/>
    <w:rsid w:val="003E3C39"/>
    <w:rsid w:val="005A4096"/>
    <w:rsid w:val="007229FB"/>
    <w:rsid w:val="00AB6AC8"/>
    <w:rsid w:val="00B1699E"/>
    <w:rsid w:val="00CE4DE6"/>
    <w:rsid w:val="00F3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FB9D6-CB04-42B2-B619-65348CC9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2022-06-15T02:19:00Z</dcterms:created>
  <dcterms:modified xsi:type="dcterms:W3CDTF">2022-06-15T04:09:00Z</dcterms:modified>
</cp:coreProperties>
</file>